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3F9F" w:rsidRDefault="00BE32A1">
      <w:r w:rsidRPr="00BE32A1">
        <w:t>https://www.upsvr.gov.sk/narodne-projekty-oznamenia-o-moznosti-predkladania-ziadosti-o-poskytnutie-financneho-prispevku/narodny-projekt-cesta-na-trh-prace-3/opatrenie-c.-2-podpora-vytvarania-pracovnych-miest-u-verejnych-zamestnavatelov.html?page_id=944215</w:t>
      </w:r>
      <w:bookmarkStart w:id="0" w:name="_GoBack"/>
      <w:bookmarkEnd w:id="0"/>
    </w:p>
    <w:sectPr w:rsidR="00053F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2A1"/>
    <w:rsid w:val="00053F9F"/>
    <w:rsid w:val="00BE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AF292-3B84-4ACD-8081-55010F7D3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Starosta</dc:creator>
  <cp:keywords/>
  <dc:description/>
  <cp:lastModifiedBy>Starosta</cp:lastModifiedBy>
  <cp:revision>1</cp:revision>
  <dcterms:created xsi:type="dcterms:W3CDTF">2020-01-27T16:15:00Z</dcterms:created>
  <dcterms:modified xsi:type="dcterms:W3CDTF">2020-01-27T16:16:00Z</dcterms:modified>
</cp:coreProperties>
</file>